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EDB98" w14:textId="4CC5DD64" w:rsidR="00680610" w:rsidRPr="00680610" w:rsidRDefault="005C3CBD" w:rsidP="00680610">
      <w:pPr>
        <w:rPr>
          <w:noProof/>
          <w:lang w:val="ro-RO"/>
        </w:rPr>
      </w:pPr>
      <w:r w:rsidRPr="005C3CBD">
        <w:rPr>
          <w:noProof/>
          <w:lang w:val="ro-RO"/>
        </w:rPr>
        <w:t xml:space="preserve">Nr.  </w:t>
      </w:r>
      <w:r w:rsidR="0063328E">
        <w:rPr>
          <w:noProof/>
          <w:lang w:val="ro-RO"/>
        </w:rPr>
        <w:t>2387</w:t>
      </w:r>
      <w:r w:rsidR="00D778D1">
        <w:rPr>
          <w:noProof/>
          <w:lang w:val="ro-RO"/>
        </w:rPr>
        <w:t>/</w:t>
      </w:r>
      <w:r w:rsidRPr="005C3CBD">
        <w:rPr>
          <w:noProof/>
          <w:lang w:val="ro-RO"/>
        </w:rPr>
        <w:t xml:space="preserve"> </w:t>
      </w:r>
      <w:r w:rsidR="003719A4">
        <w:rPr>
          <w:noProof/>
          <w:lang w:val="ro-RO"/>
        </w:rPr>
        <w:t>17</w:t>
      </w:r>
      <w:r w:rsidRPr="005C3CBD">
        <w:rPr>
          <w:noProof/>
          <w:lang w:val="ro-RO"/>
        </w:rPr>
        <w:t>.</w:t>
      </w:r>
      <w:r w:rsidR="003719A4">
        <w:rPr>
          <w:noProof/>
          <w:lang w:val="ro-RO"/>
        </w:rPr>
        <w:t>04</w:t>
      </w:r>
      <w:r w:rsidRPr="005C3CBD">
        <w:rPr>
          <w:noProof/>
          <w:lang w:val="ro-RO"/>
        </w:rPr>
        <w:t>.202</w:t>
      </w:r>
      <w:r w:rsidR="00680610">
        <w:rPr>
          <w:noProof/>
          <w:lang w:val="ro-RO"/>
        </w:rPr>
        <w:t>4</w:t>
      </w:r>
    </w:p>
    <w:p w14:paraId="78CB5A2A" w14:textId="77777777" w:rsidR="00680610" w:rsidRDefault="00680610" w:rsidP="00680610"/>
    <w:p w14:paraId="2C4EF884" w14:textId="77777777" w:rsidR="00680610" w:rsidRPr="0063328E" w:rsidRDefault="00680610" w:rsidP="00680610">
      <w:pPr>
        <w:pStyle w:val="NoSpacing"/>
        <w:jc w:val="right"/>
        <w:rPr>
          <w:rFonts w:ascii="Times New Roman" w:hAnsi="Times New Roman"/>
          <w:b/>
          <w:sz w:val="24"/>
          <w:szCs w:val="24"/>
          <w:lang w:val="en-GB"/>
        </w:rPr>
      </w:pPr>
      <w:r w:rsidRPr="0063328E">
        <w:rPr>
          <w:rFonts w:ascii="Times New Roman" w:hAnsi="Times New Roman"/>
          <w:b/>
          <w:sz w:val="24"/>
          <w:szCs w:val="24"/>
        </w:rPr>
        <w:t>APROBAT,</w:t>
      </w:r>
    </w:p>
    <w:p w14:paraId="6CA0B226" w14:textId="77777777" w:rsidR="00680610" w:rsidRPr="0063328E" w:rsidRDefault="00680610" w:rsidP="00680610">
      <w:pPr>
        <w:pStyle w:val="NoSpacing"/>
        <w:jc w:val="right"/>
        <w:rPr>
          <w:rFonts w:ascii="Times New Roman" w:hAnsi="Times New Roman"/>
          <w:b/>
          <w:sz w:val="24"/>
          <w:szCs w:val="24"/>
        </w:rPr>
      </w:pPr>
      <w:r w:rsidRPr="0063328E">
        <w:rPr>
          <w:rFonts w:ascii="Times New Roman" w:hAnsi="Times New Roman"/>
          <w:b/>
          <w:sz w:val="24"/>
          <w:szCs w:val="24"/>
        </w:rPr>
        <w:t>PRESEDINTE C.JE.C. HUNEDOARA</w:t>
      </w:r>
    </w:p>
    <w:p w14:paraId="27BCA659" w14:textId="77777777" w:rsidR="0063328E" w:rsidRPr="0063328E" w:rsidRDefault="0063328E" w:rsidP="0063328E">
      <w:pPr>
        <w:jc w:val="right"/>
        <w:rPr>
          <w:b/>
          <w:bCs/>
          <w:noProof/>
          <w:color w:val="000000"/>
          <w:lang w:val="ro-RO" w:eastAsia="ro-RO"/>
        </w:rPr>
      </w:pPr>
      <w:r w:rsidRPr="0063328E">
        <w:rPr>
          <w:b/>
          <w:noProof/>
          <w:lang w:val="ro-RO"/>
        </w:rPr>
        <w:t>Prof. Dr. Maria Ștefănie – I.S.G.</w:t>
      </w:r>
    </w:p>
    <w:p w14:paraId="6BDF3F9B" w14:textId="2ED19890" w:rsidR="00680610" w:rsidRPr="0063328E" w:rsidRDefault="00680610" w:rsidP="00680610">
      <w:pPr>
        <w:pStyle w:val="NoSpacing"/>
        <w:jc w:val="right"/>
        <w:rPr>
          <w:rFonts w:ascii="Times New Roman" w:hAnsi="Times New Roman"/>
          <w:b/>
          <w:sz w:val="24"/>
          <w:szCs w:val="24"/>
        </w:rPr>
      </w:pPr>
    </w:p>
    <w:p w14:paraId="5C607FF5" w14:textId="77777777" w:rsidR="00680610" w:rsidRPr="0063328E" w:rsidRDefault="00680610" w:rsidP="00680610">
      <w:pPr>
        <w:pStyle w:val="NoSpacing"/>
        <w:jc w:val="right"/>
        <w:rPr>
          <w:rFonts w:ascii="Times New Roman" w:hAnsi="Times New Roman"/>
          <w:b/>
          <w:sz w:val="24"/>
          <w:szCs w:val="24"/>
        </w:rPr>
      </w:pPr>
    </w:p>
    <w:p w14:paraId="7D19BABC" w14:textId="77777777" w:rsidR="00680610" w:rsidRPr="0063328E" w:rsidRDefault="00680610" w:rsidP="00680610">
      <w:pPr>
        <w:pStyle w:val="NoSpacing"/>
        <w:jc w:val="right"/>
        <w:rPr>
          <w:rFonts w:ascii="Times New Roman" w:hAnsi="Times New Roman"/>
          <w:b/>
          <w:sz w:val="24"/>
          <w:szCs w:val="24"/>
        </w:rPr>
      </w:pPr>
    </w:p>
    <w:p w14:paraId="5F1DAB3E" w14:textId="77777777" w:rsidR="00680610" w:rsidRPr="0063328E" w:rsidRDefault="00680610" w:rsidP="00680610">
      <w:pPr>
        <w:pStyle w:val="NoSpacing"/>
        <w:jc w:val="right"/>
        <w:rPr>
          <w:rFonts w:ascii="Times New Roman" w:hAnsi="Times New Roman"/>
          <w:b/>
          <w:sz w:val="24"/>
          <w:szCs w:val="24"/>
        </w:rPr>
      </w:pPr>
      <w:r w:rsidRPr="0063328E">
        <w:rPr>
          <w:rFonts w:ascii="Times New Roman" w:hAnsi="Times New Roman"/>
          <w:b/>
          <w:sz w:val="24"/>
          <w:szCs w:val="24"/>
        </w:rPr>
        <w:t>VICEPREȘEDINTE C.J.E.C. HUNEDOARA</w:t>
      </w:r>
    </w:p>
    <w:p w14:paraId="103F4790" w14:textId="053EFFCA" w:rsidR="00680610" w:rsidRDefault="00680610" w:rsidP="00680610">
      <w:pPr>
        <w:pStyle w:val="NoSpacing"/>
        <w:jc w:val="right"/>
        <w:rPr>
          <w:rFonts w:ascii="Times New Roman" w:hAnsi="Times New Roman"/>
          <w:b/>
          <w:sz w:val="20"/>
          <w:szCs w:val="20"/>
          <w:lang w:val="ro-RO"/>
        </w:rPr>
      </w:pPr>
      <w:r w:rsidRPr="0063328E">
        <w:rPr>
          <w:rFonts w:ascii="Times New Roman" w:hAnsi="Times New Roman"/>
          <w:b/>
          <w:sz w:val="24"/>
          <w:szCs w:val="24"/>
        </w:rPr>
        <w:t>P</w:t>
      </w:r>
      <w:r w:rsidR="003E39E2">
        <w:rPr>
          <w:rFonts w:ascii="Times New Roman" w:hAnsi="Times New Roman"/>
          <w:b/>
          <w:sz w:val="24"/>
          <w:szCs w:val="24"/>
        </w:rPr>
        <w:t>rof</w:t>
      </w:r>
      <w:r w:rsidRPr="0063328E">
        <w:rPr>
          <w:rFonts w:ascii="Times New Roman" w:hAnsi="Times New Roman"/>
          <w:b/>
          <w:sz w:val="24"/>
          <w:szCs w:val="24"/>
        </w:rPr>
        <w:t>. D</w:t>
      </w:r>
      <w:r w:rsidR="003E39E2">
        <w:rPr>
          <w:rFonts w:ascii="Times New Roman" w:hAnsi="Times New Roman"/>
          <w:b/>
          <w:sz w:val="24"/>
          <w:szCs w:val="24"/>
        </w:rPr>
        <w:t>ana</w:t>
      </w:r>
      <w:r w:rsidRPr="0063328E">
        <w:rPr>
          <w:rFonts w:ascii="Times New Roman" w:hAnsi="Times New Roman"/>
          <w:b/>
          <w:sz w:val="24"/>
          <w:szCs w:val="24"/>
        </w:rPr>
        <w:t xml:space="preserve"> L</w:t>
      </w:r>
      <w:r w:rsidR="003E39E2">
        <w:rPr>
          <w:rFonts w:ascii="Times New Roman" w:hAnsi="Times New Roman"/>
          <w:b/>
          <w:sz w:val="24"/>
          <w:szCs w:val="24"/>
        </w:rPr>
        <w:t>uiza</w:t>
      </w:r>
      <w:r w:rsidRPr="0063328E">
        <w:rPr>
          <w:rFonts w:ascii="Times New Roman" w:hAnsi="Times New Roman"/>
          <w:b/>
          <w:sz w:val="24"/>
          <w:szCs w:val="24"/>
        </w:rPr>
        <w:t xml:space="preserve"> C</w:t>
      </w:r>
      <w:r w:rsidR="003E39E2">
        <w:rPr>
          <w:rFonts w:ascii="Times New Roman" w:hAnsi="Times New Roman"/>
          <w:b/>
          <w:sz w:val="24"/>
          <w:szCs w:val="24"/>
        </w:rPr>
        <w:t xml:space="preserve">ioară </w:t>
      </w:r>
      <w:r w:rsidR="000C7EA1">
        <w:rPr>
          <w:rFonts w:ascii="Times New Roman" w:hAnsi="Times New Roman"/>
          <w:b/>
          <w:sz w:val="24"/>
          <w:szCs w:val="24"/>
        </w:rPr>
        <w:t>–</w:t>
      </w:r>
      <w:r w:rsidRPr="0063328E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C7EA1">
        <w:rPr>
          <w:rFonts w:ascii="Times New Roman" w:hAnsi="Times New Roman"/>
          <w:b/>
          <w:sz w:val="24"/>
          <w:szCs w:val="24"/>
          <w:lang w:val="ro-RO"/>
        </w:rPr>
        <w:t xml:space="preserve">Inspector Școlar </w:t>
      </w:r>
      <w:r w:rsidRPr="0063328E">
        <w:rPr>
          <w:rFonts w:ascii="Times New Roman" w:hAnsi="Times New Roman"/>
          <w:b/>
          <w:sz w:val="24"/>
          <w:szCs w:val="24"/>
          <w:lang w:val="ro-RO"/>
        </w:rPr>
        <w:t>IPT</w:t>
      </w:r>
    </w:p>
    <w:p w14:paraId="49D23E01" w14:textId="77777777" w:rsidR="00E449C6" w:rsidRDefault="00E449C6" w:rsidP="005C3CBD">
      <w:pPr>
        <w:jc w:val="center"/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C9ACB14" w14:textId="39D68C60" w:rsidR="00E449C6" w:rsidRDefault="00E449C6" w:rsidP="005C3CBD">
      <w:pPr>
        <w:jc w:val="center"/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6D42453" w14:textId="77777777" w:rsidR="00680610" w:rsidRDefault="00680610" w:rsidP="005C3CBD">
      <w:pPr>
        <w:jc w:val="center"/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ED839CE" w14:textId="77777777" w:rsidR="00E449C6" w:rsidRDefault="00E449C6" w:rsidP="005C3CBD">
      <w:pPr>
        <w:jc w:val="center"/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05D924E" w14:textId="696DA823" w:rsidR="005C3CBD" w:rsidRPr="00E63E6C" w:rsidRDefault="005C3CBD" w:rsidP="005C3CBD">
      <w:pPr>
        <w:jc w:val="center"/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63E6C"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14:paraId="4CBB5BD0" w14:textId="77777777" w:rsidR="00E63E6C" w:rsidRPr="00E63E6C" w:rsidRDefault="00E63E6C" w:rsidP="00E63E6C">
      <w:pPr>
        <w:jc w:val="center"/>
        <w:rPr>
          <w:b/>
          <w:bCs/>
          <w:color w:val="000000"/>
          <w:lang w:eastAsia="ro-RO"/>
        </w:rPr>
      </w:pPr>
      <w:r w:rsidRPr="00E63E6C">
        <w:rPr>
          <w:b/>
          <w:bCs/>
          <w:color w:val="000000"/>
          <w:lang w:eastAsia="ro-RO"/>
        </w:rPr>
        <w:t>LISTA TEMELOR PENTRU PROBA PRACTICĂ</w:t>
      </w:r>
    </w:p>
    <w:p w14:paraId="4ABE1AFF" w14:textId="77777777" w:rsidR="00E63E6C" w:rsidRPr="00E63E6C" w:rsidRDefault="00E63E6C" w:rsidP="00E63E6C">
      <w:pPr>
        <w:jc w:val="center"/>
        <w:rPr>
          <w:b/>
          <w:bCs/>
          <w:color w:val="000000"/>
          <w:lang w:eastAsia="ro-RO"/>
        </w:rPr>
      </w:pPr>
      <w:r w:rsidRPr="00E63E6C">
        <w:rPr>
          <w:b/>
          <w:bCs/>
          <w:color w:val="000000"/>
          <w:lang w:eastAsia="ro-RO"/>
        </w:rPr>
        <w:t>EXAMENUL DE CERTIFICARE A CALIFICĂRII PROFESIONALE A ABSOLVENȚILOR ÎNVĂȚĂMÂNTULUI PROFESIONAL</w:t>
      </w:r>
    </w:p>
    <w:p w14:paraId="7A1E79B5" w14:textId="4382821B" w:rsidR="00E63E6C" w:rsidRPr="0063328E" w:rsidRDefault="00E63E6C" w:rsidP="00E63E6C">
      <w:pPr>
        <w:jc w:val="center"/>
        <w:rPr>
          <w:b/>
          <w:bCs/>
          <w:noProof/>
          <w:color w:val="000000"/>
          <w:lang w:val="ro-RO" w:eastAsia="ro-RO"/>
        </w:rPr>
      </w:pPr>
      <w:r w:rsidRPr="0063328E">
        <w:rPr>
          <w:b/>
          <w:bCs/>
          <w:noProof/>
          <w:color w:val="000000"/>
          <w:lang w:val="ro-RO" w:eastAsia="ro-RO"/>
        </w:rPr>
        <w:t>Anul școlar 2023-2024</w:t>
      </w:r>
    </w:p>
    <w:p w14:paraId="00C62CB0" w14:textId="4DAD1E79" w:rsidR="00680610" w:rsidRPr="0063328E" w:rsidRDefault="00680610" w:rsidP="00E63E6C">
      <w:pPr>
        <w:jc w:val="center"/>
        <w:rPr>
          <w:b/>
          <w:bCs/>
          <w:noProof/>
          <w:color w:val="000000"/>
          <w:lang w:val="ro-RO" w:eastAsia="ro-RO"/>
        </w:rPr>
      </w:pPr>
    </w:p>
    <w:p w14:paraId="0576ED31" w14:textId="77777777" w:rsidR="00680610" w:rsidRPr="00E63E6C" w:rsidRDefault="00680610" w:rsidP="00E63E6C">
      <w:pPr>
        <w:jc w:val="center"/>
        <w:rPr>
          <w:b/>
          <w:bCs/>
          <w:color w:val="000000"/>
          <w:lang w:val="en-US" w:eastAsia="ro-RO"/>
        </w:rPr>
      </w:pPr>
    </w:p>
    <w:p w14:paraId="7E30031F" w14:textId="77777777" w:rsidR="00E63E6C" w:rsidRPr="00E63E6C" w:rsidRDefault="00E63E6C" w:rsidP="00E63E6C">
      <w:pPr>
        <w:jc w:val="center"/>
        <w:rPr>
          <w:b/>
          <w:bCs/>
          <w:color w:val="000000"/>
          <w:lang w:eastAsia="ro-RO"/>
        </w:rPr>
      </w:pPr>
    </w:p>
    <w:p w14:paraId="12F4AB89" w14:textId="3510B681" w:rsidR="00E63E6C" w:rsidRDefault="00E63E6C" w:rsidP="00E63E6C">
      <w:pPr>
        <w:rPr>
          <w:b/>
          <w:bCs/>
          <w:color w:val="000000"/>
          <w:lang w:eastAsia="ro-RO"/>
        </w:rPr>
      </w:pPr>
      <w:r w:rsidRPr="00E63E6C">
        <w:rPr>
          <w:b/>
          <w:bCs/>
          <w:color w:val="000000"/>
          <w:lang w:eastAsia="ro-RO"/>
        </w:rPr>
        <w:t xml:space="preserve">NIVEL DE CALIFICARE: 3 </w:t>
      </w:r>
    </w:p>
    <w:p w14:paraId="5D363EB0" w14:textId="76EA636B" w:rsidR="009C6190" w:rsidRPr="00E63E6C" w:rsidRDefault="009C6190" w:rsidP="00E63E6C">
      <w:pPr>
        <w:rPr>
          <w:b/>
          <w:bCs/>
          <w:color w:val="000000"/>
          <w:lang w:eastAsia="ro-RO"/>
        </w:rPr>
      </w:pPr>
      <w:r>
        <w:rPr>
          <w:b/>
          <w:bCs/>
          <w:color w:val="000000"/>
          <w:lang w:eastAsia="ro-RO"/>
        </w:rPr>
        <w:t>PROFIL: TEHNIC</w:t>
      </w:r>
    </w:p>
    <w:p w14:paraId="4F655034" w14:textId="405C98A0" w:rsidR="00E63E6C" w:rsidRPr="00E63E6C" w:rsidRDefault="00E63E6C" w:rsidP="00E63E6C">
      <w:pPr>
        <w:rPr>
          <w:b/>
          <w:bCs/>
          <w:color w:val="000000"/>
          <w:lang w:eastAsia="ro-RO"/>
        </w:rPr>
      </w:pPr>
      <w:r w:rsidRPr="00E63E6C">
        <w:rPr>
          <w:b/>
          <w:bCs/>
          <w:color w:val="000000"/>
          <w:lang w:eastAsia="ro-RO"/>
        </w:rPr>
        <w:t xml:space="preserve">DOMENIUL PROFESIONAL: </w:t>
      </w:r>
      <w:r w:rsidR="00FF7427">
        <w:rPr>
          <w:b/>
          <w:bCs/>
          <w:color w:val="000000"/>
          <w:lang w:eastAsia="ro-RO"/>
        </w:rPr>
        <w:t>INDUSTRIE TEXTILĂ ȘI PIELĂRIE</w:t>
      </w:r>
    </w:p>
    <w:p w14:paraId="7CC2C5E3" w14:textId="18F4EDA5" w:rsidR="00E63E6C" w:rsidRDefault="00E63E6C" w:rsidP="00E63E6C">
      <w:pPr>
        <w:rPr>
          <w:b/>
          <w:bCs/>
        </w:rPr>
      </w:pPr>
      <w:r w:rsidRPr="00E63E6C">
        <w:rPr>
          <w:b/>
          <w:bCs/>
          <w:color w:val="000000"/>
          <w:lang w:eastAsia="ro-RO"/>
        </w:rPr>
        <w:t xml:space="preserve">CALIFICAREA PROFESIONALĂ: </w:t>
      </w:r>
      <w:r w:rsidR="00FF7427">
        <w:rPr>
          <w:b/>
          <w:bCs/>
        </w:rPr>
        <w:t>CONFECȚIONER PRODUSE TEXTILE</w:t>
      </w:r>
    </w:p>
    <w:p w14:paraId="074D8A78" w14:textId="4998AA9F" w:rsidR="009C6190" w:rsidRPr="00E63E6C" w:rsidRDefault="009C6190" w:rsidP="00E63E6C">
      <w:pPr>
        <w:rPr>
          <w:b/>
          <w:bCs/>
          <w:color w:val="000000"/>
          <w:lang w:eastAsia="ro-RO"/>
        </w:rPr>
      </w:pPr>
      <w:r>
        <w:rPr>
          <w:b/>
          <w:bCs/>
        </w:rPr>
        <w:t>CLASA: a XI-a A2</w:t>
      </w:r>
    </w:p>
    <w:p w14:paraId="572E7DFD" w14:textId="77777777" w:rsidR="00E63E6C" w:rsidRPr="00E63E6C" w:rsidRDefault="00E63E6C" w:rsidP="00E63E6C">
      <w:pPr>
        <w:rPr>
          <w:b/>
          <w:bCs/>
          <w:color w:val="000000"/>
          <w:lang w:eastAsia="ro-RO"/>
        </w:rPr>
      </w:pPr>
      <w:r w:rsidRPr="00E63E6C">
        <w:rPr>
          <w:b/>
          <w:bCs/>
          <w:color w:val="000000"/>
          <w:lang w:eastAsia="ro-RO"/>
        </w:rPr>
        <w:t xml:space="preserve">NR. ELEVI LA ÎNCEPUTUL ANULUI ȘCOLAR: </w:t>
      </w:r>
      <w:r w:rsidRPr="00E63E6C">
        <w:rPr>
          <w:b/>
          <w:bCs/>
          <w:color w:val="000000"/>
          <w:lang w:val="en-US" w:eastAsia="ro-RO"/>
        </w:rPr>
        <w:t>9</w:t>
      </w:r>
    </w:p>
    <w:p w14:paraId="71C54B0E" w14:textId="77777777" w:rsidR="005C3CBD" w:rsidRPr="00E63E6C" w:rsidRDefault="005C3CBD" w:rsidP="005C3CBD">
      <w:pPr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2"/>
        <w:gridCol w:w="1141"/>
        <w:gridCol w:w="7260"/>
      </w:tblGrid>
      <w:tr w:rsidR="00FF7427" w:rsidRPr="00A470BD" w14:paraId="266A1796" w14:textId="77777777" w:rsidTr="00CB31E8">
        <w:tc>
          <w:tcPr>
            <w:tcW w:w="862" w:type="dxa"/>
            <w:vAlign w:val="center"/>
          </w:tcPr>
          <w:p w14:paraId="3D3CC514" w14:textId="77777777" w:rsidR="00FF7427" w:rsidRPr="00A470BD" w:rsidRDefault="00FF7427" w:rsidP="00CB31E8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Nr.</w:t>
            </w:r>
          </w:p>
          <w:p w14:paraId="5F617677" w14:textId="77777777" w:rsidR="00FF7427" w:rsidRPr="00A470BD" w:rsidRDefault="00FF7427" w:rsidP="00CB31E8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crt.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90AAA24" w14:textId="77777777" w:rsidR="00FF7427" w:rsidRPr="00A470BD" w:rsidRDefault="00FF7427" w:rsidP="00CB31E8">
            <w:pPr>
              <w:jc w:val="center"/>
              <w:rPr>
                <w:b/>
                <w:bCs/>
                <w:noProof/>
                <w:color w:val="000000"/>
                <w:lang w:val="ro-RO"/>
              </w:rPr>
            </w:pPr>
            <w:r w:rsidRPr="00A470BD">
              <w:rPr>
                <w:b/>
                <w:bCs/>
                <w:noProof/>
                <w:color w:val="000000"/>
                <w:lang w:val="ro-RO"/>
              </w:rPr>
              <w:t>Nr. tema selectată</w:t>
            </w:r>
          </w:p>
        </w:tc>
        <w:tc>
          <w:tcPr>
            <w:tcW w:w="7260" w:type="dxa"/>
            <w:tcBorders>
              <w:left w:val="nil"/>
            </w:tcBorders>
            <w:shd w:val="clear" w:color="auto" w:fill="auto"/>
            <w:vAlign w:val="center"/>
          </w:tcPr>
          <w:p w14:paraId="692E0B08" w14:textId="77777777" w:rsidR="00FF7427" w:rsidRPr="00A470BD" w:rsidRDefault="00FF7427" w:rsidP="00CB31E8">
            <w:pPr>
              <w:jc w:val="center"/>
              <w:rPr>
                <w:b/>
                <w:bCs/>
                <w:noProof/>
                <w:color w:val="000000"/>
                <w:lang w:val="ro-RO"/>
              </w:rPr>
            </w:pPr>
            <w:r w:rsidRPr="00A470BD">
              <w:rPr>
                <w:b/>
                <w:bCs/>
                <w:noProof/>
                <w:color w:val="000000"/>
                <w:lang w:val="ro-RO"/>
              </w:rPr>
              <w:t>Denumirea temei pentru proba practică</w:t>
            </w:r>
          </w:p>
        </w:tc>
      </w:tr>
      <w:tr w:rsidR="00FF7427" w:rsidRPr="00A470BD" w14:paraId="7E46AAEE" w14:textId="77777777" w:rsidTr="00A470BD">
        <w:tc>
          <w:tcPr>
            <w:tcW w:w="862" w:type="dxa"/>
            <w:vAlign w:val="center"/>
          </w:tcPr>
          <w:p w14:paraId="4F179BA0" w14:textId="77777777" w:rsidR="00FF7427" w:rsidRPr="00A470BD" w:rsidRDefault="00FF7427" w:rsidP="00A470BD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1.</w:t>
            </w:r>
          </w:p>
        </w:tc>
        <w:tc>
          <w:tcPr>
            <w:tcW w:w="1141" w:type="dxa"/>
            <w:tcBorders>
              <w:top w:val="nil"/>
            </w:tcBorders>
            <w:vAlign w:val="center"/>
          </w:tcPr>
          <w:p w14:paraId="57BA2390" w14:textId="77777777" w:rsidR="00FF7427" w:rsidRPr="00A470BD" w:rsidRDefault="00FF7427" w:rsidP="00A470BD">
            <w:pPr>
              <w:jc w:val="center"/>
              <w:rPr>
                <w:noProof/>
                <w:lang w:val="ro-RO"/>
              </w:rPr>
            </w:pPr>
            <w:r w:rsidRPr="00A470BD">
              <w:rPr>
                <w:noProof/>
                <w:lang w:val="ro-RO"/>
              </w:rPr>
              <w:t>T.02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1AF32E5F" w14:textId="77777777" w:rsidR="00FF7427" w:rsidRPr="00A470BD" w:rsidRDefault="00FF7427" w:rsidP="00CB31E8">
            <w:pPr>
              <w:rPr>
                <w:noProof/>
                <w:lang w:val="ro-RO"/>
              </w:rPr>
            </w:pPr>
            <w:r w:rsidRPr="00A470BD">
              <w:rPr>
                <w:noProof/>
                <w:sz w:val="23"/>
                <w:szCs w:val="23"/>
                <w:lang w:val="ro-RO"/>
              </w:rPr>
              <w:t>Șablonarea simplă pe material desfăcut</w:t>
            </w:r>
          </w:p>
        </w:tc>
      </w:tr>
      <w:tr w:rsidR="00FF7427" w:rsidRPr="00A470BD" w14:paraId="50650379" w14:textId="77777777" w:rsidTr="00A470BD">
        <w:tc>
          <w:tcPr>
            <w:tcW w:w="862" w:type="dxa"/>
            <w:vAlign w:val="center"/>
          </w:tcPr>
          <w:p w14:paraId="7818640B" w14:textId="77777777" w:rsidR="00FF7427" w:rsidRPr="00A470BD" w:rsidRDefault="00FF7427" w:rsidP="00A470BD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2.</w:t>
            </w:r>
          </w:p>
        </w:tc>
        <w:tc>
          <w:tcPr>
            <w:tcW w:w="1141" w:type="dxa"/>
            <w:tcBorders>
              <w:top w:val="nil"/>
            </w:tcBorders>
            <w:vAlign w:val="center"/>
          </w:tcPr>
          <w:p w14:paraId="5AC2F64D" w14:textId="77777777" w:rsidR="00FF7427" w:rsidRPr="00A470BD" w:rsidRDefault="00FF7427" w:rsidP="00A470BD">
            <w:pPr>
              <w:jc w:val="center"/>
              <w:rPr>
                <w:noProof/>
                <w:lang w:val="ro-RO"/>
              </w:rPr>
            </w:pPr>
            <w:r w:rsidRPr="00A470BD">
              <w:rPr>
                <w:noProof/>
                <w:lang w:val="ro-RO"/>
              </w:rPr>
              <w:t>T.05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046FCF01" w14:textId="77777777" w:rsidR="00FF7427" w:rsidRPr="00A470BD" w:rsidRDefault="00FF7427" w:rsidP="00CB31E8">
            <w:pPr>
              <w:rPr>
                <w:noProof/>
                <w:lang w:val="ro-RO"/>
              </w:rPr>
            </w:pPr>
            <w:r w:rsidRPr="00A470BD">
              <w:rPr>
                <w:noProof/>
                <w:sz w:val="23"/>
                <w:szCs w:val="23"/>
                <w:lang w:val="ro-RO"/>
              </w:rPr>
              <w:t>Prelucrarea buzunarului aplicat simplu cu rezerva interioară</w:t>
            </w:r>
          </w:p>
        </w:tc>
      </w:tr>
      <w:tr w:rsidR="00FF7427" w:rsidRPr="00A470BD" w14:paraId="5CD5222D" w14:textId="77777777" w:rsidTr="00A470BD">
        <w:tc>
          <w:tcPr>
            <w:tcW w:w="862" w:type="dxa"/>
            <w:vAlign w:val="center"/>
          </w:tcPr>
          <w:p w14:paraId="4E4315F1" w14:textId="77777777" w:rsidR="00FF7427" w:rsidRPr="00A470BD" w:rsidRDefault="00FF7427" w:rsidP="00A470BD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3.</w:t>
            </w:r>
          </w:p>
        </w:tc>
        <w:tc>
          <w:tcPr>
            <w:tcW w:w="1141" w:type="dxa"/>
            <w:tcBorders>
              <w:top w:val="nil"/>
            </w:tcBorders>
            <w:vAlign w:val="center"/>
          </w:tcPr>
          <w:p w14:paraId="7EADA859" w14:textId="77777777" w:rsidR="00FF7427" w:rsidRPr="00A470BD" w:rsidRDefault="00FF7427" w:rsidP="00A470BD">
            <w:pPr>
              <w:jc w:val="center"/>
              <w:rPr>
                <w:noProof/>
                <w:lang w:val="ro-RO"/>
              </w:rPr>
            </w:pPr>
            <w:r w:rsidRPr="00A470BD">
              <w:rPr>
                <w:noProof/>
                <w:lang w:val="ro-RO"/>
              </w:rPr>
              <w:t>T.10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67204A74" w14:textId="77777777" w:rsidR="00FF7427" w:rsidRPr="00A470BD" w:rsidRDefault="00FF7427" w:rsidP="00CB31E8">
            <w:pPr>
              <w:rPr>
                <w:noProof/>
                <w:lang w:val="ro-RO"/>
              </w:rPr>
            </w:pPr>
            <w:r w:rsidRPr="00A470BD">
              <w:rPr>
                <w:noProof/>
                <w:sz w:val="23"/>
                <w:szCs w:val="23"/>
                <w:lang w:val="ro-RO"/>
              </w:rPr>
              <w:t>Prelucrarea buzunarului aplicat dublat cu căptușeală</w:t>
            </w:r>
          </w:p>
        </w:tc>
      </w:tr>
      <w:tr w:rsidR="00FF7427" w:rsidRPr="00A470BD" w14:paraId="6173C239" w14:textId="77777777" w:rsidTr="00A470BD">
        <w:tc>
          <w:tcPr>
            <w:tcW w:w="862" w:type="dxa"/>
            <w:vAlign w:val="center"/>
          </w:tcPr>
          <w:p w14:paraId="778CF09C" w14:textId="77777777" w:rsidR="00FF7427" w:rsidRPr="00A470BD" w:rsidRDefault="00FF7427" w:rsidP="00A470BD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4.</w:t>
            </w:r>
          </w:p>
        </w:tc>
        <w:tc>
          <w:tcPr>
            <w:tcW w:w="1141" w:type="dxa"/>
            <w:tcBorders>
              <w:top w:val="nil"/>
            </w:tcBorders>
            <w:vAlign w:val="center"/>
          </w:tcPr>
          <w:p w14:paraId="74F78FD3" w14:textId="77777777" w:rsidR="00FF7427" w:rsidRPr="00A470BD" w:rsidRDefault="00FF7427" w:rsidP="00A470BD">
            <w:pPr>
              <w:jc w:val="center"/>
              <w:rPr>
                <w:noProof/>
                <w:lang w:val="ro-RO"/>
              </w:rPr>
            </w:pPr>
            <w:r w:rsidRPr="00A470BD">
              <w:rPr>
                <w:noProof/>
                <w:lang w:val="ro-RO"/>
              </w:rPr>
              <w:t>T.19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585574EE" w14:textId="77777777" w:rsidR="00FF7427" w:rsidRPr="00A470BD" w:rsidRDefault="00FF7427" w:rsidP="00CB31E8">
            <w:pPr>
              <w:rPr>
                <w:noProof/>
                <w:lang w:val="ro-RO"/>
              </w:rPr>
            </w:pPr>
            <w:r w:rsidRPr="00A470BD">
              <w:rPr>
                <w:noProof/>
                <w:sz w:val="23"/>
                <w:szCs w:val="23"/>
                <w:lang w:val="ro-RO"/>
              </w:rPr>
              <w:t>Prelucrarea manșetei întoarse peste mânecă</w:t>
            </w:r>
          </w:p>
        </w:tc>
      </w:tr>
      <w:tr w:rsidR="00FF7427" w:rsidRPr="00A470BD" w14:paraId="15FAC63D" w14:textId="77777777" w:rsidTr="00A470BD">
        <w:tc>
          <w:tcPr>
            <w:tcW w:w="862" w:type="dxa"/>
            <w:vAlign w:val="center"/>
          </w:tcPr>
          <w:p w14:paraId="30EEF6E6" w14:textId="77777777" w:rsidR="00FF7427" w:rsidRPr="00A470BD" w:rsidRDefault="00FF7427" w:rsidP="00A470BD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5.</w:t>
            </w:r>
          </w:p>
        </w:tc>
        <w:tc>
          <w:tcPr>
            <w:tcW w:w="1141" w:type="dxa"/>
            <w:tcBorders>
              <w:top w:val="nil"/>
            </w:tcBorders>
            <w:vAlign w:val="center"/>
          </w:tcPr>
          <w:p w14:paraId="5A82A880" w14:textId="77777777" w:rsidR="00FF7427" w:rsidRPr="00A470BD" w:rsidRDefault="00FF7427" w:rsidP="00A470BD">
            <w:pPr>
              <w:jc w:val="center"/>
              <w:rPr>
                <w:noProof/>
                <w:lang w:val="ro-RO"/>
              </w:rPr>
            </w:pPr>
            <w:r w:rsidRPr="00A470BD">
              <w:rPr>
                <w:noProof/>
                <w:lang w:val="ro-RO"/>
              </w:rPr>
              <w:t>T.27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61871342" w14:textId="77777777" w:rsidR="00FF7427" w:rsidRPr="00A470BD" w:rsidRDefault="00FF7427" w:rsidP="00CB31E8">
            <w:pPr>
              <w:rPr>
                <w:noProof/>
                <w:lang w:val="ro-RO"/>
              </w:rPr>
            </w:pPr>
            <w:r w:rsidRPr="00A470BD">
              <w:rPr>
                <w:noProof/>
                <w:sz w:val="23"/>
                <w:szCs w:val="23"/>
                <w:lang w:val="ro-RO"/>
              </w:rPr>
              <w:t>Prelucrarea cordonului simplu detașabil</w:t>
            </w:r>
          </w:p>
        </w:tc>
      </w:tr>
      <w:tr w:rsidR="00FF7427" w:rsidRPr="00A470BD" w14:paraId="111C2AE7" w14:textId="77777777" w:rsidTr="00A470BD">
        <w:tc>
          <w:tcPr>
            <w:tcW w:w="862" w:type="dxa"/>
            <w:vAlign w:val="center"/>
          </w:tcPr>
          <w:p w14:paraId="5093BDEB" w14:textId="77777777" w:rsidR="00FF7427" w:rsidRPr="00A470BD" w:rsidRDefault="00FF7427" w:rsidP="00A470BD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6.</w:t>
            </w:r>
          </w:p>
        </w:tc>
        <w:tc>
          <w:tcPr>
            <w:tcW w:w="1141" w:type="dxa"/>
            <w:tcBorders>
              <w:top w:val="nil"/>
            </w:tcBorders>
            <w:vAlign w:val="center"/>
          </w:tcPr>
          <w:p w14:paraId="4EE9BD35" w14:textId="77777777" w:rsidR="00FF7427" w:rsidRPr="00A470BD" w:rsidRDefault="00FF7427" w:rsidP="00A470BD">
            <w:pPr>
              <w:jc w:val="center"/>
              <w:rPr>
                <w:noProof/>
                <w:lang w:val="ro-RO"/>
              </w:rPr>
            </w:pPr>
            <w:r w:rsidRPr="00A470BD">
              <w:rPr>
                <w:noProof/>
                <w:lang w:val="ro-RO"/>
              </w:rPr>
              <w:t>T.31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780C761D" w14:textId="77777777" w:rsidR="00FF7427" w:rsidRPr="00A470BD" w:rsidRDefault="00FF7427" w:rsidP="00CB31E8">
            <w:pPr>
              <w:rPr>
                <w:noProof/>
                <w:lang w:val="ro-RO"/>
              </w:rPr>
            </w:pPr>
            <w:r w:rsidRPr="00A470BD">
              <w:rPr>
                <w:noProof/>
                <w:sz w:val="23"/>
                <w:szCs w:val="23"/>
                <w:lang w:val="ro-RO"/>
              </w:rPr>
              <w:t>Prelucrarea mânecii drepte</w:t>
            </w:r>
          </w:p>
        </w:tc>
      </w:tr>
      <w:tr w:rsidR="00FF7427" w:rsidRPr="00A470BD" w14:paraId="4C8A7967" w14:textId="77777777" w:rsidTr="00A470BD">
        <w:tc>
          <w:tcPr>
            <w:tcW w:w="862" w:type="dxa"/>
            <w:vAlign w:val="center"/>
          </w:tcPr>
          <w:p w14:paraId="00A696D8" w14:textId="77777777" w:rsidR="00FF7427" w:rsidRPr="00A470BD" w:rsidRDefault="00FF7427" w:rsidP="00A470BD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7.</w:t>
            </w:r>
          </w:p>
        </w:tc>
        <w:tc>
          <w:tcPr>
            <w:tcW w:w="1141" w:type="dxa"/>
            <w:tcBorders>
              <w:top w:val="nil"/>
            </w:tcBorders>
            <w:vAlign w:val="center"/>
          </w:tcPr>
          <w:p w14:paraId="11F5956B" w14:textId="77777777" w:rsidR="00FF7427" w:rsidRPr="00A470BD" w:rsidRDefault="00FF7427" w:rsidP="00A470BD">
            <w:pPr>
              <w:jc w:val="center"/>
              <w:rPr>
                <w:noProof/>
                <w:lang w:val="ro-RO"/>
              </w:rPr>
            </w:pPr>
            <w:r w:rsidRPr="00A470BD">
              <w:rPr>
                <w:noProof/>
                <w:lang w:val="ro-RO"/>
              </w:rPr>
              <w:t>T.39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1571DF26" w14:textId="77777777" w:rsidR="00FF7427" w:rsidRPr="00A470BD" w:rsidRDefault="00FF7427" w:rsidP="00CB31E8">
            <w:pPr>
              <w:rPr>
                <w:noProof/>
                <w:lang w:val="ro-RO"/>
              </w:rPr>
            </w:pPr>
            <w:r w:rsidRPr="00A470BD">
              <w:rPr>
                <w:noProof/>
                <w:sz w:val="23"/>
                <w:szCs w:val="23"/>
                <w:lang w:val="ro-RO"/>
              </w:rPr>
              <w:t>Prelucrarea spatelui la pantalonul clasic pentru femei</w:t>
            </w:r>
          </w:p>
        </w:tc>
      </w:tr>
      <w:tr w:rsidR="00FF7427" w:rsidRPr="00A470BD" w14:paraId="5C0199FB" w14:textId="77777777" w:rsidTr="00A470BD">
        <w:tc>
          <w:tcPr>
            <w:tcW w:w="862" w:type="dxa"/>
            <w:vAlign w:val="center"/>
          </w:tcPr>
          <w:p w14:paraId="77603646" w14:textId="77777777" w:rsidR="00FF7427" w:rsidRPr="00A470BD" w:rsidRDefault="00FF7427" w:rsidP="00A470BD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8.</w:t>
            </w:r>
          </w:p>
        </w:tc>
        <w:tc>
          <w:tcPr>
            <w:tcW w:w="1141" w:type="dxa"/>
            <w:tcBorders>
              <w:top w:val="nil"/>
            </w:tcBorders>
            <w:vAlign w:val="center"/>
          </w:tcPr>
          <w:p w14:paraId="410F1976" w14:textId="77777777" w:rsidR="00FF7427" w:rsidRPr="00A470BD" w:rsidRDefault="00FF7427" w:rsidP="00A470BD">
            <w:pPr>
              <w:jc w:val="center"/>
              <w:rPr>
                <w:noProof/>
                <w:lang w:val="ro-RO"/>
              </w:rPr>
            </w:pPr>
            <w:r w:rsidRPr="00A470BD">
              <w:rPr>
                <w:noProof/>
                <w:lang w:val="ro-RO"/>
              </w:rPr>
              <w:t>T.44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7B508B6C" w14:textId="77777777" w:rsidR="00FF7427" w:rsidRPr="00A470BD" w:rsidRDefault="00FF7427" w:rsidP="00CB31E8">
            <w:pPr>
              <w:rPr>
                <w:noProof/>
                <w:lang w:val="ro-RO"/>
              </w:rPr>
            </w:pPr>
            <w:r w:rsidRPr="00A470BD">
              <w:rPr>
                <w:noProof/>
                <w:sz w:val="23"/>
                <w:szCs w:val="23"/>
                <w:lang w:val="ro-RO"/>
              </w:rPr>
              <w:t>Confecționarea produselor decorative</w:t>
            </w:r>
          </w:p>
        </w:tc>
      </w:tr>
      <w:tr w:rsidR="00FF7427" w:rsidRPr="00A470BD" w14:paraId="65F5BCCE" w14:textId="77777777" w:rsidTr="00A470BD">
        <w:tc>
          <w:tcPr>
            <w:tcW w:w="862" w:type="dxa"/>
            <w:vAlign w:val="center"/>
          </w:tcPr>
          <w:p w14:paraId="447D13D1" w14:textId="77777777" w:rsidR="00FF7427" w:rsidRPr="00A470BD" w:rsidRDefault="00FF7427" w:rsidP="00A470BD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9.</w:t>
            </w:r>
          </w:p>
        </w:tc>
        <w:tc>
          <w:tcPr>
            <w:tcW w:w="1141" w:type="dxa"/>
            <w:tcBorders>
              <w:top w:val="nil"/>
            </w:tcBorders>
            <w:vAlign w:val="center"/>
          </w:tcPr>
          <w:p w14:paraId="0D6E0668" w14:textId="77777777" w:rsidR="00FF7427" w:rsidRPr="00A470BD" w:rsidRDefault="00FF7427" w:rsidP="00A470BD">
            <w:pPr>
              <w:jc w:val="center"/>
              <w:rPr>
                <w:noProof/>
                <w:lang w:val="ro-RO"/>
              </w:rPr>
            </w:pPr>
            <w:r w:rsidRPr="00A470BD">
              <w:rPr>
                <w:noProof/>
                <w:lang w:val="ro-RO"/>
              </w:rPr>
              <w:t>T.46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50F87037" w14:textId="77777777" w:rsidR="00FF7427" w:rsidRPr="00A470BD" w:rsidRDefault="00FF7427" w:rsidP="00CB31E8">
            <w:pPr>
              <w:rPr>
                <w:noProof/>
                <w:lang w:val="ro-RO"/>
              </w:rPr>
            </w:pPr>
            <w:r w:rsidRPr="00A470BD">
              <w:rPr>
                <w:noProof/>
                <w:sz w:val="23"/>
                <w:szCs w:val="23"/>
                <w:lang w:val="ro-RO"/>
              </w:rPr>
              <w:t>Confecționarea produselor necăptușite din țesături subțiri (vestă clasică pentru femei)</w:t>
            </w:r>
          </w:p>
        </w:tc>
      </w:tr>
      <w:tr w:rsidR="00FF7427" w:rsidRPr="00A470BD" w14:paraId="064643E8" w14:textId="77777777" w:rsidTr="00A470BD"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1F5907F9" w14:textId="77777777" w:rsidR="00FF7427" w:rsidRPr="00A470BD" w:rsidRDefault="00FF7427" w:rsidP="00A470BD">
            <w:pPr>
              <w:jc w:val="center"/>
              <w:rPr>
                <w:b/>
                <w:bCs/>
                <w:noProof/>
                <w:lang w:val="ro-RO"/>
              </w:rPr>
            </w:pPr>
            <w:r w:rsidRPr="00A470BD">
              <w:rPr>
                <w:b/>
                <w:bCs/>
                <w:noProof/>
                <w:lang w:val="ro-RO"/>
              </w:rPr>
              <w:t>10.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center"/>
          </w:tcPr>
          <w:p w14:paraId="3593ACD5" w14:textId="77777777" w:rsidR="00FF7427" w:rsidRPr="00A470BD" w:rsidRDefault="00FF7427" w:rsidP="00A470BD">
            <w:pPr>
              <w:jc w:val="center"/>
              <w:rPr>
                <w:noProof/>
                <w:lang w:val="ro-RO"/>
              </w:rPr>
            </w:pPr>
            <w:r w:rsidRPr="00A470BD">
              <w:rPr>
                <w:noProof/>
                <w:lang w:val="ro-RO"/>
              </w:rPr>
              <w:t>T.49</w:t>
            </w:r>
          </w:p>
        </w:tc>
        <w:tc>
          <w:tcPr>
            <w:tcW w:w="7260" w:type="dxa"/>
            <w:tcBorders>
              <w:top w:val="single" w:sz="4" w:space="0" w:color="auto"/>
              <w:left w:val="nil"/>
            </w:tcBorders>
          </w:tcPr>
          <w:p w14:paraId="7D5A24E4" w14:textId="77777777" w:rsidR="00FF7427" w:rsidRPr="00A470BD" w:rsidRDefault="00FF7427" w:rsidP="00CB31E8">
            <w:pPr>
              <w:rPr>
                <w:noProof/>
                <w:sz w:val="23"/>
                <w:szCs w:val="23"/>
                <w:lang w:val="ro-RO"/>
              </w:rPr>
            </w:pPr>
            <w:r w:rsidRPr="00A470BD">
              <w:rPr>
                <w:noProof/>
                <w:sz w:val="23"/>
                <w:szCs w:val="23"/>
                <w:lang w:val="ro-RO"/>
              </w:rPr>
              <w:t>Confecționarea produselor necăptușite din țesături subțiri (pantalon pijama femei)</w:t>
            </w:r>
          </w:p>
        </w:tc>
      </w:tr>
    </w:tbl>
    <w:p w14:paraId="53E4785B" w14:textId="05961BCA" w:rsidR="005C3CBD" w:rsidRDefault="005C3CBD" w:rsidP="005C3CBD">
      <w:pPr>
        <w:rPr>
          <w:noProof/>
          <w:lang w:val="ro-RO"/>
        </w:rPr>
      </w:pPr>
    </w:p>
    <w:p w14:paraId="6AB4CAC7" w14:textId="34D42F8D" w:rsidR="00521CA5" w:rsidRDefault="00521CA5" w:rsidP="005C3CBD">
      <w:pPr>
        <w:rPr>
          <w:noProof/>
          <w:lang w:val="ro-RO"/>
        </w:rPr>
      </w:pPr>
    </w:p>
    <w:p w14:paraId="4B310658" w14:textId="32CD3ACE" w:rsidR="00521CA5" w:rsidRDefault="00521CA5" w:rsidP="005C3CBD">
      <w:pPr>
        <w:rPr>
          <w:noProof/>
          <w:lang w:val="ro-RO"/>
        </w:rPr>
      </w:pPr>
    </w:p>
    <w:p w14:paraId="0655CCB4" w14:textId="249ABD08" w:rsidR="00521CA5" w:rsidRDefault="00521CA5" w:rsidP="005C3CBD">
      <w:pPr>
        <w:rPr>
          <w:noProof/>
          <w:lang w:val="ro-RO"/>
        </w:rPr>
      </w:pPr>
    </w:p>
    <w:p w14:paraId="5F5292C1" w14:textId="7DD4CE73" w:rsidR="00521CA5" w:rsidRDefault="00521CA5" w:rsidP="005C3CBD">
      <w:pPr>
        <w:rPr>
          <w:noProof/>
          <w:lang w:val="ro-RO"/>
        </w:rPr>
      </w:pPr>
    </w:p>
    <w:p w14:paraId="680117E6" w14:textId="0CFEB1CB" w:rsidR="00521CA5" w:rsidRDefault="00521CA5" w:rsidP="005C3CBD">
      <w:pPr>
        <w:rPr>
          <w:noProof/>
          <w:lang w:val="ro-RO"/>
        </w:rPr>
      </w:pPr>
    </w:p>
    <w:p w14:paraId="21F7670E" w14:textId="77777777" w:rsidR="00521CA5" w:rsidRPr="00E63E6C" w:rsidRDefault="00521CA5" w:rsidP="005C3CBD">
      <w:pPr>
        <w:rPr>
          <w:noProof/>
          <w:lang w:val="ro-RO"/>
        </w:rPr>
      </w:pPr>
    </w:p>
    <w:p w14:paraId="709B06CB" w14:textId="77777777" w:rsidR="00521CA5" w:rsidRPr="001B66C9" w:rsidRDefault="00521CA5" w:rsidP="00521CA5">
      <w:pPr>
        <w:tabs>
          <w:tab w:val="right" w:pos="9638"/>
        </w:tabs>
        <w:rPr>
          <w:lang w:val="ro-RO" w:eastAsia="ro-RO"/>
        </w:rPr>
      </w:pPr>
      <w:r w:rsidRPr="001B66C9">
        <w:rPr>
          <w:lang w:val="ro-RO" w:eastAsia="ro-RO"/>
        </w:rPr>
        <w:t xml:space="preserve">Întocmit, </w:t>
      </w:r>
    </w:p>
    <w:p w14:paraId="06609169" w14:textId="77777777" w:rsidR="00521CA5" w:rsidRPr="001B66C9" w:rsidRDefault="00521CA5" w:rsidP="00521CA5">
      <w:pPr>
        <w:tabs>
          <w:tab w:val="right" w:pos="9638"/>
        </w:tabs>
        <w:rPr>
          <w:lang w:val="ro-RO" w:eastAsia="ro-RO"/>
        </w:rPr>
      </w:pPr>
      <w:r w:rsidRPr="001B66C9">
        <w:rPr>
          <w:lang w:val="ro-RO" w:eastAsia="ro-RO"/>
        </w:rPr>
        <w:t xml:space="preserve">                                                                                            </w:t>
      </w:r>
      <w:r w:rsidRPr="001B66C9">
        <w:rPr>
          <w:lang w:val="ro-RO" w:eastAsia="ro-RO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21CA5" w:rsidRPr="001B66C9" w14:paraId="3CB5AA64" w14:textId="77777777" w:rsidTr="00B72A9C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1FC4" w14:textId="77777777" w:rsidR="00521CA5" w:rsidRPr="001B66C9" w:rsidRDefault="00521CA5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>Responsabil de arie curriculară ”Tehnologii”</w:t>
            </w:r>
          </w:p>
          <w:p w14:paraId="294A8C01" w14:textId="77777777" w:rsidR="00521CA5" w:rsidRPr="001B66C9" w:rsidRDefault="00521CA5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2BE9C820" w14:textId="77777777" w:rsidR="00521CA5" w:rsidRPr="001B66C9" w:rsidRDefault="00521CA5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42AF2B39" w14:textId="77777777" w:rsidR="00521CA5" w:rsidRPr="001B66C9" w:rsidRDefault="00521CA5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 xml:space="preserve">Nume și prenume: </w:t>
            </w:r>
            <w:r>
              <w:rPr>
                <w:rFonts w:eastAsia="Calibri"/>
                <w:lang w:val="ro-RO" w:eastAsia="ro-RO"/>
              </w:rPr>
              <w:t>Dumitru Gabriela</w:t>
            </w:r>
          </w:p>
          <w:p w14:paraId="5519FB01" w14:textId="77777777" w:rsidR="00521CA5" w:rsidRPr="001B66C9" w:rsidRDefault="00521CA5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>Semnătura: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246" w14:textId="77777777" w:rsidR="00521CA5" w:rsidRPr="001B66C9" w:rsidRDefault="00521CA5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>Operator economic cu care s-a încheiat parteneriatul de pregătire practică</w:t>
            </w:r>
          </w:p>
          <w:p w14:paraId="21F88A43" w14:textId="44555B04" w:rsidR="00521CA5" w:rsidRPr="001B66C9" w:rsidRDefault="00521CA5" w:rsidP="00B72A9C">
            <w:pPr>
              <w:tabs>
                <w:tab w:val="right" w:pos="9638"/>
              </w:tabs>
              <w:jc w:val="center"/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>SC</w:t>
            </w:r>
            <w:r>
              <w:rPr>
                <w:rFonts w:eastAsia="Calibri"/>
                <w:lang w:val="ro-RO" w:eastAsia="ro-RO"/>
              </w:rPr>
              <w:t xml:space="preserve"> MARCOS DRESS S.R.L. VULCAN </w:t>
            </w:r>
          </w:p>
          <w:p w14:paraId="56DCF638" w14:textId="77777777" w:rsidR="00521CA5" w:rsidRPr="001B66C9" w:rsidRDefault="00521CA5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75DE9FED" w14:textId="4F76ECFD" w:rsidR="00521CA5" w:rsidRPr="001B66C9" w:rsidRDefault="00521CA5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 xml:space="preserve">Nume și prenume: </w:t>
            </w:r>
            <w:r>
              <w:rPr>
                <w:rFonts w:eastAsia="Calibri"/>
                <w:lang w:val="ro-RO" w:eastAsia="ro-RO"/>
              </w:rPr>
              <w:t>Cărpinean Ileana</w:t>
            </w:r>
          </w:p>
          <w:p w14:paraId="78AA4247" w14:textId="77777777" w:rsidR="00521CA5" w:rsidRPr="001B66C9" w:rsidRDefault="00521CA5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>Semnătura:</w:t>
            </w:r>
          </w:p>
          <w:p w14:paraId="36BD8F4F" w14:textId="77777777" w:rsidR="00521CA5" w:rsidRPr="001B66C9" w:rsidRDefault="00521CA5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1B66C9">
              <w:rPr>
                <w:rFonts w:eastAsia="Calibri"/>
                <w:lang w:val="ro-RO" w:eastAsia="ro-RO"/>
              </w:rPr>
              <w:t>LS</w:t>
            </w:r>
          </w:p>
          <w:p w14:paraId="212FAABC" w14:textId="77777777" w:rsidR="00521CA5" w:rsidRPr="001B66C9" w:rsidRDefault="00521CA5" w:rsidP="00B72A9C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</w:tc>
      </w:tr>
    </w:tbl>
    <w:p w14:paraId="71CA0701" w14:textId="6C10F6D8" w:rsidR="005C3CBD" w:rsidRPr="00E63E6C" w:rsidRDefault="005C3CBD" w:rsidP="005C3CBD">
      <w:pPr>
        <w:rPr>
          <w:noProof/>
          <w:lang w:val="ro-RO"/>
        </w:rPr>
      </w:pPr>
    </w:p>
    <w:p w14:paraId="61DABC5F" w14:textId="77777777" w:rsidR="005C3CBD" w:rsidRPr="00E63E6C" w:rsidRDefault="005C3CBD" w:rsidP="005C3CBD">
      <w:pPr>
        <w:rPr>
          <w:noProof/>
          <w:lang w:val="ro-RO"/>
        </w:rPr>
      </w:pPr>
    </w:p>
    <w:p w14:paraId="6E7B9D2F" w14:textId="2F1713A8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 xml:space="preserve">Temele </w:t>
      </w:r>
      <w:r w:rsidR="00E63E6C">
        <w:rPr>
          <w:noProof/>
          <w:lang w:val="ro-RO"/>
        </w:rPr>
        <w:t xml:space="preserve">pentru proba practică </w:t>
      </w:r>
      <w:r w:rsidRPr="00E63E6C">
        <w:rPr>
          <w:noProof/>
          <w:lang w:val="ro-RO"/>
        </w:rPr>
        <w:t xml:space="preserve"> au fost aprobate în Consiliul de Administrație al unității școlare din data de:</w:t>
      </w:r>
      <w:r w:rsidR="0053365B">
        <w:rPr>
          <w:noProof/>
          <w:lang w:val="ro-RO"/>
        </w:rPr>
        <w:t xml:space="preserve"> 18.04.2024</w:t>
      </w:r>
    </w:p>
    <w:p w14:paraId="0C6C6269" w14:textId="763CF11E" w:rsidR="005C3CBD" w:rsidRPr="0063328E" w:rsidRDefault="005C3CBD" w:rsidP="005C3CBD">
      <w:pPr>
        <w:rPr>
          <w:noProof/>
          <w:color w:val="FF0000"/>
          <w:lang w:val="ro-RO"/>
        </w:rPr>
      </w:pPr>
      <w:r w:rsidRPr="00E63E6C">
        <w:rPr>
          <w:noProof/>
          <w:lang w:val="ro-RO"/>
        </w:rPr>
        <w:t xml:space="preserve"> </w:t>
      </w:r>
    </w:p>
    <w:p w14:paraId="35080E0B" w14:textId="77777777" w:rsidR="005C3CBD" w:rsidRPr="00E63E6C" w:rsidRDefault="005C3CBD" w:rsidP="005C3CBD">
      <w:pPr>
        <w:rPr>
          <w:noProof/>
          <w:lang w:val="ro-RO"/>
        </w:rPr>
      </w:pPr>
    </w:p>
    <w:p w14:paraId="110F82CE" w14:textId="77777777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>Președinte CA,</w:t>
      </w:r>
    </w:p>
    <w:p w14:paraId="1B19E544" w14:textId="77777777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>Director  Prof. Sandu Dumitru</w:t>
      </w:r>
    </w:p>
    <w:p w14:paraId="4B7D1FAB" w14:textId="77777777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 xml:space="preserve">Semnătura </w:t>
      </w:r>
    </w:p>
    <w:p w14:paraId="1A34C548" w14:textId="77777777" w:rsidR="005C3CBD" w:rsidRPr="005C3CBD" w:rsidRDefault="005C3CBD" w:rsidP="005C3CBD">
      <w:pPr>
        <w:ind w:left="888" w:hanging="888"/>
        <w:rPr>
          <w:noProof/>
          <w:color w:val="00000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2D071E2" w14:textId="3E761897" w:rsidR="005C3CBD" w:rsidRDefault="005C3CBD" w:rsidP="005C3CBD">
      <w:pPr>
        <w:ind w:left="888" w:hanging="888"/>
        <w:rPr>
          <w:noProof/>
          <w:color w:val="00000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39A1DA4" w14:textId="77777777" w:rsidR="00680610" w:rsidRPr="005C3CBD" w:rsidRDefault="00680610" w:rsidP="005C3CBD">
      <w:pPr>
        <w:ind w:left="888" w:hanging="888"/>
        <w:rPr>
          <w:noProof/>
          <w:color w:val="00000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1ADE2EA" w14:textId="77777777" w:rsidR="005C3CBD" w:rsidRPr="005C3CBD" w:rsidRDefault="005C3CBD" w:rsidP="005C3CBD">
      <w:pPr>
        <w:ind w:left="888" w:hanging="888"/>
        <w:rPr>
          <w:noProof/>
          <w:lang w:val="ro-RO"/>
        </w:rPr>
      </w:pPr>
      <w:r w:rsidRPr="005C3CBD">
        <w:rPr>
          <w:noProof/>
          <w:color w:val="00000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14:paraId="4356A405" w14:textId="77777777" w:rsidR="00675B1D" w:rsidRPr="005C3CBD" w:rsidRDefault="00675B1D" w:rsidP="00675B1D">
      <w:pPr>
        <w:ind w:left="851" w:firstLine="565"/>
        <w:jc w:val="both"/>
        <w:rPr>
          <w:noProof/>
          <w:lang w:val="ro-RO"/>
        </w:rPr>
      </w:pPr>
    </w:p>
    <w:sectPr w:rsidR="00675B1D" w:rsidRPr="005C3CBD" w:rsidSect="00675B1D">
      <w:headerReference w:type="default" r:id="rId7"/>
      <w:footerReference w:type="default" r:id="rId8"/>
      <w:pgSz w:w="11906" w:h="16838" w:code="9"/>
      <w:pgMar w:top="851" w:right="1134" w:bottom="851" w:left="1134" w:header="15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421F2" w14:textId="77777777" w:rsidR="0006110F" w:rsidRDefault="0006110F">
      <w:r>
        <w:separator/>
      </w:r>
    </w:p>
  </w:endnote>
  <w:endnote w:type="continuationSeparator" w:id="0">
    <w:p w14:paraId="4DC3EF6A" w14:textId="77777777" w:rsidR="0006110F" w:rsidRDefault="00061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CE68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spacing w:before="120"/>
      <w:ind w:right="360"/>
      <w:jc w:val="right"/>
      <w:rPr>
        <w:sz w:val="16"/>
        <w:lang w:val="en-US"/>
      </w:rPr>
    </w:pPr>
    <w:r>
      <w:rPr>
        <w:sz w:val="16"/>
        <w:lang w:val="en-US"/>
      </w:rPr>
      <w:t xml:space="preserve">  </w:t>
    </w:r>
    <w:r>
      <w:rPr>
        <w:sz w:val="16"/>
        <w:lang w:val="ro-RO"/>
      </w:rPr>
      <w:t xml:space="preserve">  </w:t>
    </w:r>
    <w:r>
      <w:rPr>
        <w:sz w:val="16"/>
        <w:lang w:val="en-US"/>
      </w:rPr>
      <w:t>Str. Nicolae Titulescu,  nr. 43,  jud. Hunedoara</w:t>
    </w:r>
  </w:p>
  <w:p w14:paraId="07FB2CE6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jc w:val="right"/>
      <w:rPr>
        <w:sz w:val="16"/>
        <w:lang w:val="en-US"/>
      </w:rPr>
    </w:pPr>
    <w:r>
      <w:rPr>
        <w:sz w:val="16"/>
        <w:lang w:val="en-US"/>
      </w:rPr>
      <w:t xml:space="preserve">Tel:  +4 (0) 254-570525  Fax:   +4 (0) 254570525, </w:t>
    </w:r>
  </w:p>
  <w:p w14:paraId="49F6211C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jc w:val="right"/>
    </w:pPr>
    <w:r>
      <w:rPr>
        <w:rFonts w:ascii="Arial Narrow" w:hAnsi="Arial Narrow"/>
      </w:rPr>
      <w:t xml:space="preserve">e-mail: </w:t>
    </w:r>
    <w:hyperlink r:id="rId1" w:history="1">
      <w:r>
        <w:rPr>
          <w:rStyle w:val="Hyperlink"/>
          <w:rFonts w:ascii="Arial Narrow" w:hAnsi="Arial Narrow"/>
        </w:rPr>
        <w:t>liceul_vulcan@yahoo.com</w:t>
      </w:r>
    </w:hyperlink>
    <w:r>
      <w:rPr>
        <w:rFonts w:ascii="Arial Narrow" w:hAnsi="Arial Narrow"/>
      </w:rPr>
      <w:t xml:space="preserve"> , website : </w:t>
    </w:r>
    <w:r>
      <w:rPr>
        <w:rFonts w:ascii="Arial Narrow" w:hAnsi="Arial Narrow"/>
        <w:color w:val="0070C0"/>
      </w:rPr>
      <w:t>http://mihaiviteazuvulcan.ro/</w:t>
    </w:r>
  </w:p>
  <w:p w14:paraId="026119CD" w14:textId="77777777" w:rsidR="00DD147A" w:rsidRDefault="00DD14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FE0E0" w14:textId="77777777" w:rsidR="0006110F" w:rsidRDefault="0006110F">
      <w:r>
        <w:separator/>
      </w:r>
    </w:p>
  </w:footnote>
  <w:footnote w:type="continuationSeparator" w:id="0">
    <w:p w14:paraId="4510D4DC" w14:textId="77777777" w:rsidR="0006110F" w:rsidRDefault="00061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page" w:horzAnchor="page" w:tblpX="1382" w:tblpY="498"/>
      <w:tblOverlap w:val="never"/>
      <w:tblW w:w="8829" w:type="dxa"/>
      <w:tblLook w:val="04A0" w:firstRow="1" w:lastRow="0" w:firstColumn="1" w:lastColumn="0" w:noHBand="0" w:noVBand="1"/>
    </w:tblPr>
    <w:tblGrid>
      <w:gridCol w:w="1086"/>
      <w:gridCol w:w="1592"/>
      <w:gridCol w:w="1107"/>
      <w:gridCol w:w="2080"/>
      <w:gridCol w:w="1043"/>
      <w:gridCol w:w="1921"/>
    </w:tblGrid>
    <w:tr w:rsidR="00DD147A" w14:paraId="54EABC7F" w14:textId="77777777">
      <w:trPr>
        <w:trHeight w:val="255"/>
      </w:trPr>
      <w:tc>
        <w:tcPr>
          <w:tcW w:w="240" w:type="dxa"/>
          <w:vMerge w:val="restart"/>
          <w:shd w:val="clear" w:color="auto" w:fill="auto"/>
        </w:tcPr>
        <w:p w14:paraId="0686ED5C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  <w:r>
            <w:rPr>
              <w:noProof/>
              <w:lang w:val="en-US"/>
            </w:rPr>
            <w:drawing>
              <wp:inline distT="0" distB="0" distL="0" distR="0" wp14:anchorId="255C0515" wp14:editId="563BCA19">
                <wp:extent cx="542925" cy="542925"/>
                <wp:effectExtent l="0" t="0" r="9525" b="9525"/>
                <wp:docPr id="2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6" w:type="dxa"/>
          <w:shd w:val="clear" w:color="auto" w:fill="auto"/>
        </w:tcPr>
        <w:p w14:paraId="014C89B0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t xml:space="preserve">MINISTERUL </w:t>
          </w:r>
        </w:p>
      </w:tc>
      <w:tc>
        <w:tcPr>
          <w:tcW w:w="1174" w:type="dxa"/>
          <w:vMerge w:val="restart"/>
          <w:shd w:val="clear" w:color="auto" w:fill="auto"/>
        </w:tcPr>
        <w:p w14:paraId="704ADF4E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rPr>
              <w:rFonts w:ascii="Arial" w:eastAsia="Arial" w:hAnsi="Arial" w:cs="Arial"/>
              <w:noProof/>
              <w:sz w:val="21"/>
              <w:szCs w:val="21"/>
              <w:shd w:val="clear" w:color="auto" w:fill="FFFFFF"/>
              <w:lang w:val="en-US"/>
            </w:rPr>
            <w:drawing>
              <wp:inline distT="0" distB="0" distL="114300" distR="114300" wp14:anchorId="4EC50842" wp14:editId="77DAAA62">
                <wp:extent cx="477520" cy="447675"/>
                <wp:effectExtent l="0" t="0" r="17780" b="9525"/>
                <wp:docPr id="3" name="Picture 1" descr="IMG_256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1" descr="IMG_256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7520" cy="447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25" w:type="dxa"/>
          <w:shd w:val="clear" w:color="auto" w:fill="auto"/>
        </w:tcPr>
        <w:p w14:paraId="0365A049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INSPECTORATUL</w:t>
          </w:r>
        </w:p>
      </w:tc>
      <w:tc>
        <w:tcPr>
          <w:tcW w:w="1071" w:type="dxa"/>
          <w:vMerge w:val="restart"/>
          <w:shd w:val="clear" w:color="auto" w:fill="auto"/>
        </w:tcPr>
        <w:p w14:paraId="6CC2D394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1AC76CB6" wp14:editId="6FA24660">
                <wp:extent cx="485775" cy="58102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3" w:type="dxa"/>
          <w:shd w:val="clear" w:color="auto" w:fill="auto"/>
        </w:tcPr>
        <w:p w14:paraId="093BC46A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LICEUL TEHNOLOGIC</w:t>
          </w:r>
        </w:p>
      </w:tc>
    </w:tr>
    <w:tr w:rsidR="00DD147A" w14:paraId="5881ECEB" w14:textId="77777777">
      <w:trPr>
        <w:trHeight w:val="206"/>
      </w:trPr>
      <w:tc>
        <w:tcPr>
          <w:tcW w:w="240" w:type="dxa"/>
          <w:vMerge/>
          <w:shd w:val="clear" w:color="auto" w:fill="auto"/>
        </w:tcPr>
        <w:p w14:paraId="4C4E317F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766" w:type="dxa"/>
          <w:shd w:val="clear" w:color="auto" w:fill="auto"/>
        </w:tcPr>
        <w:p w14:paraId="6ECDBB69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EDUCA</w:t>
          </w:r>
          <w:r>
            <w:rPr>
              <w:lang w:val="ro-RO"/>
            </w:rPr>
            <w:t>ŢIEI</w:t>
          </w:r>
        </w:p>
      </w:tc>
      <w:tc>
        <w:tcPr>
          <w:tcW w:w="1174" w:type="dxa"/>
          <w:vMerge/>
          <w:shd w:val="clear" w:color="auto" w:fill="auto"/>
        </w:tcPr>
        <w:p w14:paraId="659BA906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</w:p>
      </w:tc>
      <w:tc>
        <w:tcPr>
          <w:tcW w:w="2325" w:type="dxa"/>
          <w:shd w:val="clear" w:color="auto" w:fill="auto"/>
        </w:tcPr>
        <w:p w14:paraId="1FB02B04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ŞCOLAR JUDEŢEAN</w:t>
          </w:r>
        </w:p>
      </w:tc>
      <w:tc>
        <w:tcPr>
          <w:tcW w:w="1071" w:type="dxa"/>
          <w:vMerge/>
          <w:shd w:val="clear" w:color="auto" w:fill="auto"/>
        </w:tcPr>
        <w:p w14:paraId="446EF824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</w:p>
      </w:tc>
      <w:tc>
        <w:tcPr>
          <w:tcW w:w="2253" w:type="dxa"/>
          <w:shd w:val="clear" w:color="auto" w:fill="auto"/>
        </w:tcPr>
        <w:p w14:paraId="7032660D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,,MIHAI VITEAZU”</w:t>
          </w:r>
        </w:p>
      </w:tc>
    </w:tr>
    <w:tr w:rsidR="00DD147A" w14:paraId="5D0A0961" w14:textId="77777777">
      <w:trPr>
        <w:trHeight w:val="320"/>
      </w:trPr>
      <w:tc>
        <w:tcPr>
          <w:tcW w:w="240" w:type="dxa"/>
          <w:vMerge/>
          <w:shd w:val="clear" w:color="auto" w:fill="auto"/>
        </w:tcPr>
        <w:p w14:paraId="0B6AD84E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766" w:type="dxa"/>
          <w:shd w:val="clear" w:color="auto" w:fill="auto"/>
        </w:tcPr>
        <w:p w14:paraId="1CF8CF27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174" w:type="dxa"/>
          <w:vMerge/>
          <w:shd w:val="clear" w:color="auto" w:fill="auto"/>
        </w:tcPr>
        <w:p w14:paraId="102FC218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2325" w:type="dxa"/>
          <w:shd w:val="clear" w:color="auto" w:fill="auto"/>
        </w:tcPr>
        <w:p w14:paraId="1335CBAB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HUNEDOARA</w:t>
          </w:r>
        </w:p>
      </w:tc>
      <w:tc>
        <w:tcPr>
          <w:tcW w:w="1071" w:type="dxa"/>
          <w:vMerge/>
          <w:shd w:val="clear" w:color="auto" w:fill="auto"/>
        </w:tcPr>
        <w:p w14:paraId="11D31466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2253" w:type="dxa"/>
          <w:shd w:val="clear" w:color="auto" w:fill="auto"/>
        </w:tcPr>
        <w:p w14:paraId="69C24626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VULCAN</w:t>
          </w:r>
        </w:p>
      </w:tc>
    </w:tr>
  </w:tbl>
  <w:p w14:paraId="6516A574" w14:textId="77777777" w:rsidR="00DD147A" w:rsidRDefault="00DD14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C13ED9"/>
    <w:multiLevelType w:val="singleLevel"/>
    <w:tmpl w:val="94C13ED9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A551505"/>
    <w:multiLevelType w:val="hybridMultilevel"/>
    <w:tmpl w:val="3B4E8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B3F60FC"/>
    <w:rsid w:val="00002A4A"/>
    <w:rsid w:val="0006110F"/>
    <w:rsid w:val="000C5202"/>
    <w:rsid w:val="000C7EA1"/>
    <w:rsid w:val="0014544B"/>
    <w:rsid w:val="001E0DE1"/>
    <w:rsid w:val="0025624A"/>
    <w:rsid w:val="003719A4"/>
    <w:rsid w:val="003E39E2"/>
    <w:rsid w:val="004C5C52"/>
    <w:rsid w:val="00521CA5"/>
    <w:rsid w:val="0053365B"/>
    <w:rsid w:val="005415DC"/>
    <w:rsid w:val="00593E94"/>
    <w:rsid w:val="005964E9"/>
    <w:rsid w:val="00596BF3"/>
    <w:rsid w:val="005C3CBD"/>
    <w:rsid w:val="005D5867"/>
    <w:rsid w:val="00614C2A"/>
    <w:rsid w:val="00627E51"/>
    <w:rsid w:val="0063328E"/>
    <w:rsid w:val="00652C2C"/>
    <w:rsid w:val="00675B1D"/>
    <w:rsid w:val="00680610"/>
    <w:rsid w:val="00686E63"/>
    <w:rsid w:val="006914D6"/>
    <w:rsid w:val="00694A39"/>
    <w:rsid w:val="00776EE1"/>
    <w:rsid w:val="009247C9"/>
    <w:rsid w:val="009863D7"/>
    <w:rsid w:val="009C6190"/>
    <w:rsid w:val="00A470BD"/>
    <w:rsid w:val="00B6538F"/>
    <w:rsid w:val="00B92AC7"/>
    <w:rsid w:val="00C57D6C"/>
    <w:rsid w:val="00D778D1"/>
    <w:rsid w:val="00DD147A"/>
    <w:rsid w:val="00DE3424"/>
    <w:rsid w:val="00E449C6"/>
    <w:rsid w:val="00E63E6C"/>
    <w:rsid w:val="00E70D5C"/>
    <w:rsid w:val="00FF547C"/>
    <w:rsid w:val="00FF7427"/>
    <w:rsid w:val="1ABF4EA5"/>
    <w:rsid w:val="2B3F60FC"/>
    <w:rsid w:val="3B2649E8"/>
    <w:rsid w:val="5BA955A0"/>
    <w:rsid w:val="5C3A484E"/>
    <w:rsid w:val="5CC83181"/>
    <w:rsid w:val="6A6E1AF1"/>
    <w:rsid w:val="76E2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C680E1"/>
  <w15:docId w15:val="{B218DD23-17D0-4298-BF2E-9FC98A39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C3CB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qFormat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454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4544B"/>
    <w:rPr>
      <w:rFonts w:ascii="Tahoma" w:eastAsia="Times New Roman" w:hAnsi="Tahoma" w:cs="Tahoma"/>
      <w:sz w:val="16"/>
      <w:szCs w:val="16"/>
      <w:lang w:val="en-GB"/>
    </w:rPr>
  </w:style>
  <w:style w:type="paragraph" w:customStyle="1" w:styleId="CharChar4CharCharCharCaracterCaracter">
    <w:name w:val="Char Char4 Char Char Char Caracter Caracter"/>
    <w:basedOn w:val="Normal"/>
    <w:rsid w:val="0014544B"/>
    <w:rPr>
      <w:lang w:val="pl-PL" w:eastAsia="pl-PL"/>
    </w:rPr>
  </w:style>
  <w:style w:type="character" w:customStyle="1" w:styleId="tax">
    <w:name w:val="tax"/>
    <w:rsid w:val="0014544B"/>
  </w:style>
  <w:style w:type="paragraph" w:styleId="NoSpacing">
    <w:name w:val="No Spacing"/>
    <w:qFormat/>
    <w:rsid w:val="0014544B"/>
    <w:pPr>
      <w:suppressAutoHyphens/>
      <w:spacing w:line="100" w:lineRule="atLeast"/>
    </w:pPr>
    <w:rPr>
      <w:rFonts w:ascii="Calibri" w:eastAsia="Calibri" w:hAnsi="Calibri" w:cs="Times New Roman"/>
      <w:color w:val="00000A"/>
      <w:sz w:val="22"/>
      <w:szCs w:val="22"/>
    </w:rPr>
  </w:style>
  <w:style w:type="character" w:customStyle="1" w:styleId="FooterChar">
    <w:name w:val="Footer Char"/>
    <w:link w:val="Footer"/>
    <w:rsid w:val="00596BF3"/>
    <w:rPr>
      <w:rFonts w:ascii="Times New Roman" w:eastAsia="Times New Roman" w:hAnsi="Times New Roman" w:cs="Times New Roman"/>
      <w:sz w:val="18"/>
      <w:szCs w:val="18"/>
      <w:lang w:val="en-GB"/>
    </w:rPr>
  </w:style>
  <w:style w:type="paragraph" w:customStyle="1" w:styleId="CharChar4CharCharCharCaracterCaracter0">
    <w:name w:val="Char Char4 Char Char Char Caracter Caracter"/>
    <w:basedOn w:val="Normal"/>
    <w:rsid w:val="00596BF3"/>
    <w:rPr>
      <w:lang w:val="pl-PL" w:eastAsia="pl-PL"/>
    </w:rPr>
  </w:style>
  <w:style w:type="paragraph" w:styleId="ListParagraph">
    <w:name w:val="List Paragraph"/>
    <w:basedOn w:val="Normal"/>
    <w:uiPriority w:val="1"/>
    <w:unhideWhenUsed/>
    <w:qFormat/>
    <w:rsid w:val="005415DC"/>
    <w:pPr>
      <w:ind w:left="720"/>
      <w:contextualSpacing/>
    </w:pPr>
  </w:style>
  <w:style w:type="table" w:styleId="TableGrid">
    <w:name w:val="Table Grid"/>
    <w:basedOn w:val="TableNormal"/>
    <w:uiPriority w:val="39"/>
    <w:rsid w:val="00675B1D"/>
    <w:rPr>
      <w:rFonts w:eastAsiaTheme="minorHAns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5C3CBD"/>
    <w:rPr>
      <w:rFonts w:asciiTheme="majorHAnsi" w:eastAsiaTheme="majorEastAsia" w:hAnsiTheme="majorHAnsi" w:cstheme="majorBidi"/>
      <w:b/>
      <w:bCs/>
      <w:kern w:val="32"/>
      <w:sz w:val="32"/>
      <w:szCs w:val="3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eul_vulcan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isj.hd.edu.ro/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User</cp:lastModifiedBy>
  <cp:revision>27</cp:revision>
  <cp:lastPrinted>2023-04-25T09:40:00Z</cp:lastPrinted>
  <dcterms:created xsi:type="dcterms:W3CDTF">2022-11-23T06:53:00Z</dcterms:created>
  <dcterms:modified xsi:type="dcterms:W3CDTF">2024-04-18T06:23:00Z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CE91155F8D7C44DBBFFAC22B4FE5070A</vt:lpwstr>
  </property>
</Properties>
</file>